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64" w:before="0" w:after="0"/>
        <w:ind w:left="120" w:hanging="1113"/>
        <w:jc w:val="both"/>
        <w:rPr>
          <w:lang w:val="ru-RU"/>
        </w:rPr>
      </w:pPr>
      <w:bookmarkStart w:id="0" w:name="block-79660971"/>
      <w:bookmarkEnd w:id="0"/>
      <w:r>
        <w:rPr/>
        <w:drawing>
          <wp:inline distT="0" distB="0" distL="0" distR="0">
            <wp:extent cx="6572250" cy="92913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2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>
      <w:pPr>
        <w:pStyle w:val="Normal"/>
        <w:spacing w:lineRule="auto" w:line="264" w:before="0" w:after="0"/>
        <w:jc w:val="both"/>
        <w:rPr>
          <w:lang w:val="ru-RU"/>
        </w:rPr>
      </w:pPr>
      <w:bookmarkStart w:id="1" w:name="block-79660971"/>
      <w:bookmarkStart w:id="2" w:name="block-79660972"/>
      <w:bookmarkEnd w:id="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>
        <w:rPr>
          <w:rFonts w:ascii="Times New Roman" w:hAnsi="Times New Roman"/>
          <w:b/>
          <w:color w:val="000000"/>
          <w:sz w:val="28"/>
          <w:lang w:val="ru-RU"/>
        </w:rPr>
        <w:t>кас</w:t>
      </w:r>
      <w:r>
        <w:rPr>
          <w:rFonts w:ascii="Times New Roman" w:hAnsi="Times New Roman"/>
          <w:color w:val="000000"/>
          <w:sz w:val="28"/>
          <w:lang w:val="ru-RU"/>
        </w:rPr>
        <w:t>- – -</w:t>
      </w:r>
      <w:r>
        <w:rPr>
          <w:rFonts w:ascii="Times New Roman" w:hAnsi="Times New Roman"/>
          <w:b/>
          <w:color w:val="000000"/>
          <w:sz w:val="28"/>
          <w:lang w:val="ru-RU"/>
        </w:rPr>
        <w:t>кос</w:t>
      </w:r>
      <w:r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пре</w:t>
      </w:r>
      <w:r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b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>-.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пол</w:t>
      </w:r>
      <w:r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b/>
          <w:color w:val="000000"/>
          <w:sz w:val="28"/>
          <w:lang w:val="ru-RU"/>
        </w:rPr>
        <w:t>полу</w:t>
      </w:r>
      <w:r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lang w:val="ru-RU"/>
        </w:rPr>
        <w:t>- и -</w:t>
      </w:r>
      <w:r>
        <w:rPr>
          <w:rFonts w:ascii="Times New Roman" w:hAnsi="Times New Roman"/>
          <w:b/>
          <w:color w:val="000000"/>
          <w:sz w:val="28"/>
          <w:lang w:val="ru-RU"/>
        </w:rPr>
        <w:t>ск</w:t>
      </w:r>
      <w:r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>
        <w:rPr>
          <w:rFonts w:ascii="Times New Roman" w:hAnsi="Times New Roman"/>
          <w:color w:val="000000"/>
          <w:sz w:val="28"/>
          <w:lang w:val="ru-RU"/>
        </w:rPr>
        <w:t>(-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  <w:lang w:val="ru-RU"/>
        </w:rPr>
        <w:t>из-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color w:val="000000"/>
          <w:sz w:val="28"/>
          <w:lang w:val="ru-RU"/>
        </w:rPr>
        <w:t>бы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ли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же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color w:val="000000"/>
          <w:sz w:val="28"/>
          <w:lang w:val="ru-RU"/>
        </w:rPr>
        <w:t>то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b/>
          <w:color w:val="000000"/>
          <w:sz w:val="28"/>
          <w:lang w:val="ru-RU"/>
        </w:rPr>
        <w:t>таки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b/>
          <w:color w:val="000000"/>
          <w:sz w:val="28"/>
          <w:lang w:val="ru-RU"/>
        </w:rPr>
        <w:t>ка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нет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  <w:lang w:val="ru-RU"/>
        </w:rPr>
        <w:t>и...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чтобы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какой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3" w:name="block-79660972"/>
      <w:bookmarkStart w:id="4" w:name="block-79660968"/>
      <w:bookmarkEnd w:id="3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</w:t>
      </w:r>
      <w:r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 </w:t>
      </w: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</w:t>
      </w: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 </w:t>
      </w: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</w:t>
      </w:r>
      <w:r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7) </w:t>
      </w: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8) </w:t>
      </w:r>
      <w:r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9) </w:t>
      </w:r>
      <w:r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  <w:lang w:val="ru-RU"/>
        </w:rPr>
        <w:t>ъ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b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-чик-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-щик-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-ек-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а </w:t>
      </w:r>
      <w:r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b/>
          <w:color w:val="000000"/>
          <w:sz w:val="28"/>
          <w:lang w:val="ru-RU"/>
        </w:rPr>
        <w:t> о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  <w:lang w:val="ru-RU"/>
        </w:rPr>
        <w:t>ц</w:t>
      </w:r>
      <w:r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color w:val="000000"/>
          <w:sz w:val="28"/>
          <w:lang w:val="ru-RU"/>
        </w:rPr>
        <w:t xml:space="preserve">//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  <w:lang w:val="ru-RU"/>
        </w:rPr>
        <w:t>-тся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-ова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– -</w:t>
      </w:r>
      <w:r>
        <w:rPr>
          <w:rFonts w:ascii="Times New Roman" w:hAnsi="Times New Roman"/>
          <w:b/>
          <w:color w:val="000000"/>
          <w:sz w:val="28"/>
          <w:lang w:val="ru-RU"/>
        </w:rPr>
        <w:t>ева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  <w:lang w:val="ru-RU"/>
        </w:rPr>
        <w:t>-ива-</w:t>
      </w:r>
      <w:r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  <w:lang w:val="ru-RU"/>
        </w:rPr>
        <w:t>-л-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зато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  <w:lang w:val="ru-RU"/>
        </w:rPr>
        <w:t>-кас-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//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пре-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при-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пол-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полу-</w:t>
      </w:r>
      <w:r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>-к-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-ск-</w:t>
      </w:r>
      <w:r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ни</w:t>
      </w:r>
      <w:r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ь</w:t>
      </w:r>
      <w:r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  <w:lang w:val="ru-RU"/>
        </w:rPr>
        <w:t>вш</w:t>
      </w:r>
      <w:r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не</w:t>
      </w:r>
      <w:r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b/>
          <w:color w:val="000000"/>
          <w:sz w:val="28"/>
          <w:lang w:val="ru-RU"/>
        </w:rPr>
        <w:t>нн</w:t>
      </w:r>
      <w:r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  <w:lang w:val="ru-RU"/>
        </w:rPr>
        <w:t>-о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-е</w:t>
      </w:r>
      <w:r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>
        <w:rPr>
          <w:rFonts w:ascii="Times New Roman" w:hAnsi="Times New Roman"/>
          <w:color w:val="000000"/>
          <w:sz w:val="28"/>
          <w:lang w:val="ru-RU"/>
        </w:rPr>
        <w:t>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  <w:lang w:val="ru-RU"/>
        </w:rPr>
        <w:t>из-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до-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на-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за-</w:t>
      </w:r>
      <w:r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  <w:lang w:val="ru-RU"/>
        </w:rPr>
        <w:t>не-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  <w:lang w:val="ru-RU"/>
        </w:rPr>
        <w:t>из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на</w:t>
      </w:r>
      <w:r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  <w:lang w:val="ru-RU"/>
        </w:rPr>
        <w:t>да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нет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/>
      </w:pPr>
      <w:bookmarkStart w:id="5" w:name="block-79660968"/>
      <w:bookmarkStart w:id="6" w:name="block-79660969"/>
      <w:bookmarkEnd w:id="5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0"/>
        <w:gridCol w:w="5265"/>
        <w:gridCol w:w="1147"/>
        <w:gridCol w:w="1841"/>
        <w:gridCol w:w="1909"/>
        <w:gridCol w:w="2837"/>
      </w:tblGrid>
      <w:tr>
        <w:trPr>
          <w:trHeight w:val="144" w:hRule="atLeast"/>
        </w:trPr>
        <w:tc>
          <w:tcPr>
            <w:tcW w:w="1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2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8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4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526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6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6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6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6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6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6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6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6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>
        <w:trPr>
          <w:trHeight w:val="144" w:hRule="atLeast"/>
        </w:trPr>
        <w:tc>
          <w:tcPr>
            <w:tcW w:w="6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1"/>
        <w:gridCol w:w="5207"/>
        <w:gridCol w:w="1170"/>
        <w:gridCol w:w="1841"/>
        <w:gridCol w:w="1911"/>
        <w:gridCol w:w="2799"/>
      </w:tblGrid>
      <w:tr>
        <w:trPr>
          <w:trHeight w:val="144" w:hRule="atLeast"/>
        </w:trPr>
        <w:tc>
          <w:tcPr>
            <w:tcW w:w="1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520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79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6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84"/>
        <w:gridCol w:w="5058"/>
        <w:gridCol w:w="1210"/>
        <w:gridCol w:w="1841"/>
        <w:gridCol w:w="1909"/>
        <w:gridCol w:w="2837"/>
      </w:tblGrid>
      <w:tr>
        <w:trPr>
          <w:trHeight w:val="144" w:hRule="atLeast"/>
        </w:trPr>
        <w:tc>
          <w:tcPr>
            <w:tcW w:w="11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8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505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6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6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6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6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6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6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5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6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6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>
        <w:trPr>
          <w:trHeight w:val="144" w:hRule="atLeast"/>
        </w:trPr>
        <w:tc>
          <w:tcPr>
            <w:tcW w:w="6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404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76"/>
        <w:gridCol w:w="5070"/>
        <w:gridCol w:w="1206"/>
        <w:gridCol w:w="1841"/>
        <w:gridCol w:w="1909"/>
        <w:gridCol w:w="2837"/>
      </w:tblGrid>
      <w:tr>
        <w:trPr>
          <w:trHeight w:val="144" w:hRule="atLeast"/>
        </w:trPr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9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7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507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3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6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6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6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6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40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6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6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6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7" w:name="block-79660969"/>
      <w:bookmarkStart w:id="8" w:name="block-79660973"/>
      <w:bookmarkEnd w:id="7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>
      <w:pPr>
        <w:pStyle w:val="Normal"/>
        <w:spacing w:lineRule="auto" w:line="336"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56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73"/>
        <w:gridCol w:w="7690"/>
      </w:tblGrid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0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0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словообразования имён существительных, имён прилагательных, имён числительных, местоимений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переходные и непереходные глаголы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по орфографии в практике правописания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>
        <w:trPr>
          <w:trHeight w:val="144" w:hRule="atLeast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420" w:type="dxa"/>
        <w:jc w:val="left"/>
        <w:tblInd w:w="136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62"/>
        <w:gridCol w:w="7457"/>
      </w:tblGrid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3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3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по орфографии в практике правописания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написания гласных в суффиксах деепричастий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>
        <w:trPr>
          <w:trHeight w:val="144" w:hRule="atLeast"/>
        </w:trPr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56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72"/>
        <w:gridCol w:w="7691"/>
      </w:tblGrid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0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0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словосочетаний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56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43"/>
        <w:gridCol w:w="7720"/>
      </w:tblGrid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66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66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>
        <w:trPr>
          <w:trHeight w:val="144" w:hRule="atLeast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159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/>
      </w:pPr>
      <w:bookmarkStart w:id="9" w:name="block-79660973"/>
      <w:bookmarkStart w:id="10" w:name="block-79660975"/>
      <w:bookmarkEnd w:id="9"/>
      <w:bookmarkEnd w:id="10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>
      <w:pPr>
        <w:pStyle w:val="Normal"/>
        <w:spacing w:before="199" w:after="199"/>
        <w:ind w:left="120" w:hanging="0"/>
        <w:rPr/>
      </w:pPr>
      <w:r>
        <w:rPr/>
      </w:r>
    </w:p>
    <w:p>
      <w:pPr>
        <w:pStyle w:val="Normal"/>
        <w:spacing w:before="199" w:after="199"/>
        <w:ind w:left="120" w:hanging="0"/>
        <w:rPr/>
      </w:pPr>
      <w:bookmarkStart w:id="11" w:name="_GoBack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56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8"/>
        <w:gridCol w:w="8565"/>
      </w:tblGrid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>
        <w:trPr>
          <w:trHeight w:val="144" w:hRule="atLeast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420" w:type="dxa"/>
        <w:jc w:val="left"/>
        <w:tblInd w:w="136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8"/>
        <w:gridCol w:w="8291"/>
      </w:tblGrid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3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3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деепричастий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336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56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55"/>
        <w:gridCol w:w="8508"/>
      </w:tblGrid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>
        <w:trPr>
          <w:trHeight w:val="144" w:hRule="atLeast"/>
        </w:trPr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56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53"/>
        <w:gridCol w:w="8510"/>
      </w:tblGrid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ind w:left="223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2" w:name="block-79660975"/>
      <w:bookmarkStart w:id="13" w:name="block-79660976"/>
      <w:bookmarkEnd w:id="12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tbl>
      <w:tblPr>
        <w:tblW w:w="956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72"/>
        <w:gridCol w:w="7691"/>
      </w:tblGrid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Код проверяемого требования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>
        <w:trPr>
          <w:trHeight w:val="144" w:hRule="atLeast"/>
        </w:trPr>
        <w:tc>
          <w:tcPr>
            <w:tcW w:w="187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69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228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36" w:before="0" w:after="0"/>
        <w:ind w:left="120" w:hanging="0"/>
        <w:jc w:val="right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>
          <w:lang w:val="ru-RU"/>
        </w:rPr>
      </w:pPr>
      <w:bookmarkStart w:id="14" w:name="block-79660976"/>
      <w:bookmarkStart w:id="15" w:name="block-79660977"/>
      <w:bookmarkEnd w:id="14"/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>
      <w:pPr>
        <w:pStyle w:val="Normal"/>
        <w:spacing w:before="0" w:after="0"/>
        <w:ind w:left="120" w:hanging="0"/>
        <w:jc w:val="center"/>
        <w:rPr>
          <w:lang w:val="ru-RU"/>
        </w:rPr>
      </w:pPr>
      <w:r>
        <w:rPr>
          <w:lang w:val="ru-RU"/>
        </w:rPr>
      </w:r>
    </w:p>
    <w:tbl>
      <w:tblPr>
        <w:tblW w:w="956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63"/>
        <w:gridCol w:w="8500"/>
      </w:tblGrid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>
        <w:trPr>
          <w:trHeight w:val="144" w:hRule="atLeast"/>
        </w:trPr>
        <w:tc>
          <w:tcPr>
            <w:tcW w:w="1063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50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lang w:val="ru-RU"/>
        </w:rPr>
      </w:pPr>
      <w:bookmarkStart w:id="16" w:name="block-79660977"/>
      <w:bookmarkStart w:id="17" w:name="block-79660974"/>
      <w:bookmarkEnd w:id="16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  <w:bookmarkStart w:id="18" w:name="block-79660974"/>
      <w:bookmarkStart w:id="19" w:name="block-79660974"/>
      <w:bookmarkEnd w:id="19"/>
    </w:p>
    <w:p>
      <w:pPr>
        <w:pStyle w:val="Normal"/>
        <w:spacing w:before="0" w:after="20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1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Style22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5B9BD5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5B9BD5" w:themeColor="accent1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4452" TargetMode="External"/><Relationship Id="rId4" Type="http://schemas.openxmlformats.org/officeDocument/2006/relationships/hyperlink" Target="https://m.edsoo.ru/7f414452" TargetMode="External"/><Relationship Id="rId5" Type="http://schemas.openxmlformats.org/officeDocument/2006/relationships/hyperlink" Target="https://m.edsoo.ru/7f414452" TargetMode="External"/><Relationship Id="rId6" Type="http://schemas.openxmlformats.org/officeDocument/2006/relationships/hyperlink" Target="https://m.edsoo.ru/7f414452" TargetMode="External"/><Relationship Id="rId7" Type="http://schemas.openxmlformats.org/officeDocument/2006/relationships/hyperlink" Target="https://m.edsoo.ru/7f414452" TargetMode="External"/><Relationship Id="rId8" Type="http://schemas.openxmlformats.org/officeDocument/2006/relationships/hyperlink" Target="https://m.edsoo.ru/7f414452" TargetMode="External"/><Relationship Id="rId9" Type="http://schemas.openxmlformats.org/officeDocument/2006/relationships/hyperlink" Target="https://m.edsoo.ru/7f414452" TargetMode="External"/><Relationship Id="rId10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4452" TargetMode="External"/><Relationship Id="rId12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16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19" Type="http://schemas.openxmlformats.org/officeDocument/2006/relationships/hyperlink" Target="https://m.edsoo.ru/7f414452" TargetMode="External"/><Relationship Id="rId20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4452" TargetMode="External"/><Relationship Id="rId22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26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7f4159f6" TargetMode="External"/><Relationship Id="rId29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7f4159f6" TargetMode="External"/><Relationship Id="rId34" Type="http://schemas.openxmlformats.org/officeDocument/2006/relationships/hyperlink" Target="https://m.edsoo.ru/7f4159f6" TargetMode="External"/><Relationship Id="rId35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7f4159f6" TargetMode="External"/><Relationship Id="rId37" Type="http://schemas.openxmlformats.org/officeDocument/2006/relationships/hyperlink" Target="https://m.edsoo.ru/7f4159f6" TargetMode="External"/><Relationship Id="rId3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7f4159f6" TargetMode="External"/><Relationship Id="rId4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7f4159f6" TargetMode="External"/><Relationship Id="rId43" Type="http://schemas.openxmlformats.org/officeDocument/2006/relationships/hyperlink" Target="https://m.edsoo.ru/7f4159f6" TargetMode="External"/><Relationship Id="rId44" Type="http://schemas.openxmlformats.org/officeDocument/2006/relationships/hyperlink" Target="https://m.edsoo.ru/7f4159f6" TargetMode="External"/><Relationship Id="rId4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7f4159f6" TargetMode="External"/><Relationship Id="rId47" Type="http://schemas.openxmlformats.org/officeDocument/2006/relationships/hyperlink" Target="https://m.edsoo.ru/7f417922" TargetMode="External"/><Relationship Id="rId48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7f417922" TargetMode="External"/><Relationship Id="rId50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7f417922" TargetMode="External"/><Relationship Id="rId54" Type="http://schemas.openxmlformats.org/officeDocument/2006/relationships/hyperlink" Target="https://m.edsoo.ru/7f417922" TargetMode="External"/><Relationship Id="rId5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7f417922" TargetMode="External"/><Relationship Id="rId60" Type="http://schemas.openxmlformats.org/officeDocument/2006/relationships/hyperlink" Target="https://m.edsoo.ru/7f417922" TargetMode="External"/><Relationship Id="rId61" Type="http://schemas.openxmlformats.org/officeDocument/2006/relationships/hyperlink" Target="https://m.edsoo.ru/7f417922" TargetMode="External"/><Relationship Id="rId62" Type="http://schemas.openxmlformats.org/officeDocument/2006/relationships/hyperlink" Target="https://m.edsoo.ru/7f417922" TargetMode="External"/><Relationship Id="rId63" Type="http://schemas.openxmlformats.org/officeDocument/2006/relationships/hyperlink" Target="https://m.edsoo.ru/7f419b78" TargetMode="External"/><Relationship Id="rId64" Type="http://schemas.openxmlformats.org/officeDocument/2006/relationships/hyperlink" Target="https://m.edsoo.ru/7f419b78" TargetMode="External"/><Relationship Id="rId65" Type="http://schemas.openxmlformats.org/officeDocument/2006/relationships/hyperlink" Target="https://m.edsoo.ru/7f419b78" TargetMode="External"/><Relationship Id="rId66" Type="http://schemas.openxmlformats.org/officeDocument/2006/relationships/hyperlink" Target="https://m.edsoo.ru/7f419b78" TargetMode="External"/><Relationship Id="rId67" Type="http://schemas.openxmlformats.org/officeDocument/2006/relationships/hyperlink" Target="https://m.edsoo.ru/7f419b78" TargetMode="External"/><Relationship Id="rId68" Type="http://schemas.openxmlformats.org/officeDocument/2006/relationships/hyperlink" Target="https://m.edsoo.ru/7f419b78" TargetMode="External"/><Relationship Id="rId69" Type="http://schemas.openxmlformats.org/officeDocument/2006/relationships/hyperlink" Target="https://m.edsoo.ru/7f419b78" TargetMode="External"/><Relationship Id="rId70" Type="http://schemas.openxmlformats.org/officeDocument/2006/relationships/hyperlink" Target="https://m.edsoo.ru/7f419b78" TargetMode="External"/><Relationship Id="rId71" Type="http://schemas.openxmlformats.org/officeDocument/2006/relationships/hyperlink" Target="https://m.edsoo.ru/7f419b78" TargetMode="External"/><Relationship Id="rId72" Type="http://schemas.openxmlformats.org/officeDocument/2006/relationships/hyperlink" Target="https://m.edsoo.ru/7f419b78" TargetMode="External"/><Relationship Id="rId73" Type="http://schemas.openxmlformats.org/officeDocument/2006/relationships/hyperlink" Target="https://m.edsoo.ru/7f419b78" TargetMode="External"/><Relationship Id="rId74" Type="http://schemas.openxmlformats.org/officeDocument/2006/relationships/hyperlink" Target="https://m.edsoo.ru/7f419b78" TargetMode="External"/><Relationship Id="rId75" Type="http://schemas.openxmlformats.org/officeDocument/2006/relationships/hyperlink" Target="https://m.edsoo.ru/7f419b78" TargetMode="External"/><Relationship Id="rId76" Type="http://schemas.openxmlformats.org/officeDocument/2006/relationships/hyperlink" Target="https://m.edsoo.ru/7f419b78" TargetMode="External"/><Relationship Id="rId77" Type="http://schemas.openxmlformats.org/officeDocument/2006/relationships/fontTable" Target="fontTable.xml"/><Relationship Id="rId78" Type="http://schemas.openxmlformats.org/officeDocument/2006/relationships/settings" Target="settings.xml"/><Relationship Id="rId7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LibreOffice/7.5.6.2$Linux_X86_64 LibreOffice_project/50$Build-2</Application>
  <AppVersion>15.0000</AppVersion>
  <Pages>123</Pages>
  <Words>23594</Words>
  <Characters>178678</Characters>
  <CharactersWithSpaces>199376</CharactersWithSpaces>
  <Paragraphs>3152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2026-01-17T15:47:00Z</dcterms:created>
  <dc:creator/>
  <dc:description/>
  <dc:language>ru-RU</dc:language>
  <cp:lastModifiedBy>RePack by Diakov</cp:lastModifiedBy>
  <dcterms:modified xsi:type="dcterms:W3CDTF">2026-01-17T16:01:00Z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